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E1EA5" w14:textId="015E7238" w:rsidR="008E5D2F" w:rsidRDefault="008E5D2F" w:rsidP="008E5D2F">
      <w:pPr>
        <w:shd w:val="clear" w:color="auto" w:fill="FFFFFF"/>
        <w:tabs>
          <w:tab w:val="left" w:pos="8130"/>
        </w:tabs>
        <w:spacing w:before="29"/>
      </w:pPr>
      <w:r>
        <w:t xml:space="preserve">                                                                       </w:t>
      </w:r>
      <w:bookmarkStart w:id="0" w:name="_Hlk135735741"/>
      <w:r>
        <w:rPr>
          <w:noProof/>
          <w:lang w:val="ru-RU" w:eastAsia="ru-RU"/>
        </w:rPr>
        <w:drawing>
          <wp:inline distT="0" distB="0" distL="0" distR="0" wp14:anchorId="1F5DF6B4" wp14:editId="6D12B2B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ru-RU"/>
        </w:rPr>
        <w:t xml:space="preserve"> </w:t>
      </w:r>
    </w:p>
    <w:tbl>
      <w:tblPr>
        <w:tblW w:w="978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81"/>
      </w:tblGrid>
      <w:tr w:rsidR="008E5D2F" w14:paraId="50635735" w14:textId="77777777" w:rsidTr="008E5D2F">
        <w:tc>
          <w:tcPr>
            <w:tcW w:w="9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A962D" w14:textId="77777777" w:rsidR="008E5D2F" w:rsidRDefault="008E5D2F">
            <w:pPr>
              <w:jc w:val="center"/>
            </w:pPr>
            <w:r>
              <w:rPr>
                <w:b/>
                <w:sz w:val="36"/>
                <w:szCs w:val="36"/>
              </w:rPr>
              <w:t xml:space="preserve">ДИМЕРСЬКА  </w:t>
            </w:r>
            <w:r>
              <w:rPr>
                <w:b/>
                <w:sz w:val="36"/>
                <w:szCs w:val="36"/>
                <w:lang w:val="ru-RU"/>
              </w:rPr>
              <w:t>С</w:t>
            </w:r>
            <w:r>
              <w:rPr>
                <w:b/>
                <w:sz w:val="36"/>
                <w:szCs w:val="36"/>
              </w:rPr>
              <w:t xml:space="preserve">ЕЛИЩНА  </w:t>
            </w:r>
            <w:r>
              <w:rPr>
                <w:b/>
                <w:sz w:val="36"/>
                <w:szCs w:val="36"/>
                <w:lang w:val="ru-RU"/>
              </w:rPr>
              <w:t>РАДА</w:t>
            </w:r>
          </w:p>
          <w:p w14:paraId="41E02E77" w14:textId="77777777" w:rsidR="008E5D2F" w:rsidRDefault="008E5D2F">
            <w:pPr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0E156D24" w14:textId="2B6B9B67" w:rsidR="008E5D2F" w:rsidRDefault="008E5D2F" w:rsidP="008E5D2F">
      <w:pPr>
        <w:ind w:right="45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D8A5CF" wp14:editId="4318D9E2">
                <wp:simplePos x="0" y="0"/>
                <wp:positionH relativeFrom="column">
                  <wp:posOffset>-180975</wp:posOffset>
                </wp:positionH>
                <wp:positionV relativeFrom="paragraph">
                  <wp:posOffset>55880</wp:posOffset>
                </wp:positionV>
                <wp:extent cx="6285865" cy="26670"/>
                <wp:effectExtent l="0" t="19050" r="38735" b="4953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5865" cy="2667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34DAD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-14.25pt;margin-top:4.4pt;width:494.95pt;height:2.1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RGR5QEAAHADAAAOAAAAZHJzL2Uyb0RvYy54bWysUzuO2zAQ7QPkDgT7WLYAaw3D8hY2Nk2Q&#10;GMinpylSIkCRxJBr2d0mF9gj5AppUiRZ7BmkG2VIOc6vC6JiQHL4HmfePK2uj60mBwFeWVPS2WRK&#10;iTDcVsrUJX375ubZghIfmKmYtkaU9CQ8vV4/fbLq3FLktrG6EkCQxPhl50rahOCWWeZ5I1rmJ9YJ&#10;g0lpoWUBt1BnFbAO2Vud5dNpkXUWKgeWC+/xdDsm6TrxSyl4eCWlF4HokmJtIUVIcR9jtl6xZQ3M&#10;NYqfy2D/UEXLlMFHL1RbFhi5BfUXVas4WG9lmHDbZlZKxUXqAbuZTf/o5nXDnEi9oDjeXWTy/4+W&#10;vzzsgKiqpDklhrU4ov7jcDfc9w/9p+GeDO/7RwzDh+Gu/9x/67/2j/0XkkfdOueXCN+YHZx33u0g&#10;inCU0BKplXuHlkiyYKPkmFQ/XVQXx0A4Hhb5Yr4o5pRwzOVFcZWmko00kc6BD8+FbUlclNQHYKpu&#10;wsYag/O1MD7BDi98wEIQ+AMQwcbeKK3TmLUhXUnnV7M5OoEzdJvULKT6vNWqihcjxEO932ggBxZN&#10;k77YLxL/di2+smW+Ge+l1GgnsLemGgHaIC4KNUoTV3tbnZJi6RzHmpjPFoy++XWf0D9/lPV3AAAA&#10;//8DAFBLAwQUAAYACAAAACEAHN8/vN4AAAAIAQAADwAAAGRycy9kb3ducmV2LnhtbEyPy07DMBBF&#10;90j8gzVI7FqnaanSEKeqQBUSrAiItRNPHjQeV7GbhL9nWNHl6B7dOTfbz7YXIw6+c6RgtYxAIFXO&#10;dNQo+Pw4LhIQPmgyuneECn7Qwz6/vcl0atxE7zgWoRFcQj7VCtoQzqmUvmrRar90ZyTOajdYHfgc&#10;GmkGPXG57WUcRVtpdUf8odVnfGqxOhUXq6B8HYvNywnX9eFYv007E4/fz19K3d/Nh0cQAefwD8Of&#10;PqtDzk6lu5DxolewiJMHRhUkvIDz3Xa1AVEyuI5A5pm8HpD/AgAA//8DAFBLAQItABQABgAIAAAA&#10;IQC2gziS/gAAAOEBAAATAAAAAAAAAAAAAAAAAAAAAABbQ29udGVudF9UeXBlc10ueG1sUEsBAi0A&#10;FAAGAAgAAAAhADj9If/WAAAAlAEAAAsAAAAAAAAAAAAAAAAALwEAAF9yZWxzLy5yZWxzUEsBAi0A&#10;FAAGAAgAAAAhAGBhEZHlAQAAcAMAAA4AAAAAAAAAAAAAAAAALgIAAGRycy9lMm9Eb2MueG1sUEsB&#10;Ai0AFAAGAAgAAAAhABzfP7zeAAAACAEAAA8AAAAAAAAAAAAAAAAAPwQAAGRycy9kb3ducmV2Lnht&#10;bFBLBQYAAAAABAAEAPMAAABKBQAAAAA=&#10;" strokeweight="4.5pt"/>
            </w:pict>
          </mc:Fallback>
        </mc:AlternateContent>
      </w:r>
    </w:p>
    <w:p w14:paraId="6708AC3B" w14:textId="38459903" w:rsidR="008E5D2F" w:rsidRDefault="008E5D2F" w:rsidP="008E5D2F">
      <w:pPr>
        <w:ind w:right="450"/>
        <w:jc w:val="center"/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24 позачергова сесія VІІІ скликання</w:t>
      </w:r>
      <w:r>
        <w:rPr>
          <w:b/>
          <w:sz w:val="28"/>
          <w:szCs w:val="28"/>
        </w:rPr>
        <w:t xml:space="preserve">  </w:t>
      </w:r>
    </w:p>
    <w:p w14:paraId="610BE0E1" w14:textId="77777777" w:rsidR="00FA1371" w:rsidRDefault="00FA1371" w:rsidP="008E5D2F">
      <w:pPr>
        <w:ind w:right="450"/>
        <w:jc w:val="center"/>
      </w:pPr>
    </w:p>
    <w:p w14:paraId="52C44F70" w14:textId="4A9459CB" w:rsidR="008E5D2F" w:rsidRDefault="008E5D2F" w:rsidP="008E5D2F">
      <w:pPr>
        <w:tabs>
          <w:tab w:val="left" w:pos="7352"/>
        </w:tabs>
      </w:pPr>
      <w:r>
        <w:rPr>
          <w:b/>
          <w:sz w:val="28"/>
          <w:szCs w:val="28"/>
        </w:rPr>
        <w:t xml:space="preserve">                                                       </w:t>
      </w:r>
      <w:r>
        <w:rPr>
          <w:b/>
          <w:bCs/>
          <w:sz w:val="28"/>
          <w:szCs w:val="28"/>
        </w:rPr>
        <w:t xml:space="preserve">РІШЕННЯ                                        </w:t>
      </w:r>
      <w:r>
        <w:rPr>
          <w:b/>
          <w:bCs/>
          <w:sz w:val="28"/>
          <w:szCs w:val="28"/>
        </w:rPr>
        <w:tab/>
        <w:t xml:space="preserve">                       </w:t>
      </w:r>
    </w:p>
    <w:p w14:paraId="50286D21" w14:textId="6C1DB4D1" w:rsidR="008E5D2F" w:rsidRDefault="008E5D2F" w:rsidP="008E5D2F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Про безоплатне прийняття на баланс Димерської селищної ради транспортного засобу (пожежний автомобіль) МАN 2001 року випуску), отриманої в якості гуманітарної допомоги від Громадської спілки «Дистрикт </w:t>
      </w:r>
      <w:proofErr w:type="spellStart"/>
      <w:r>
        <w:rPr>
          <w:b/>
          <w:bCs/>
          <w:sz w:val="27"/>
          <w:szCs w:val="27"/>
        </w:rPr>
        <w:t>Ротарі</w:t>
      </w:r>
      <w:proofErr w:type="spellEnd"/>
      <w:r>
        <w:rPr>
          <w:b/>
          <w:bCs/>
          <w:sz w:val="27"/>
          <w:szCs w:val="27"/>
        </w:rPr>
        <w:t xml:space="preserve"> Інтернешнл 223</w:t>
      </w:r>
    </w:p>
    <w:p w14:paraId="4AAE94EF" w14:textId="77777777" w:rsidR="008E5D2F" w:rsidRDefault="008E5D2F" w:rsidP="008E5D2F">
      <w:pPr>
        <w:jc w:val="center"/>
      </w:pPr>
    </w:p>
    <w:p w14:paraId="39EF64FA" w14:textId="26947AF4" w:rsidR="008E5D2F" w:rsidRDefault="008E5D2F" w:rsidP="008E5D2F">
      <w:pPr>
        <w:tabs>
          <w:tab w:val="left" w:pos="2700"/>
        </w:tabs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7"/>
          <w:szCs w:val="27"/>
        </w:rPr>
        <w:t xml:space="preserve">      </w:t>
      </w:r>
      <w:r>
        <w:rPr>
          <w:sz w:val="26"/>
          <w:szCs w:val="26"/>
        </w:rPr>
        <w:t xml:space="preserve">З метою впорядкування питання передачі благодійної допомоги, наданої </w:t>
      </w:r>
      <w:proofErr w:type="spellStart"/>
      <w:r>
        <w:rPr>
          <w:sz w:val="26"/>
          <w:szCs w:val="26"/>
        </w:rPr>
        <w:t>Димерській</w:t>
      </w:r>
      <w:proofErr w:type="spellEnd"/>
      <w:r>
        <w:rPr>
          <w:sz w:val="26"/>
          <w:szCs w:val="26"/>
        </w:rPr>
        <w:t xml:space="preserve"> селищній територіальній громаді в умовах воєнного стану в Україні, введеного указами Президента України № 64/2022 від 24.02.2022 р. «Про введення воєнного стану в Україні», № 133/2022 від 14.03.2022р. «Про продовження строку дії воєнного стану в Україні», затвердженими в установленому порядку Верховною Радою України,  постанови Кабінету Міністрів України «Деякі питання отримання, використання, обліку та звітності благодійної допомоги» від 05.03.2022 № 202, Положенням (стандартом) бухгалтерського обліку 7 «Основні засоби», затвердженого наказом Міністерства фінансів України від 27.04.2000 №92 (зі змінами) та зареєстрованого в Міністерстві юстиції України 18.05.2000 за № 288/4509, керуючись статтями 26, 59, 60 Закону України «Про місцеве самоврядування в Україні», </w:t>
      </w:r>
      <w:r>
        <w:rPr>
          <w:color w:val="000000"/>
          <w:sz w:val="26"/>
          <w:szCs w:val="26"/>
          <w:shd w:val="clear" w:color="auto" w:fill="FFFFFF"/>
        </w:rPr>
        <w:t xml:space="preserve">на підставі рекомендацій спільного засідання </w:t>
      </w:r>
      <w:r>
        <w:rPr>
          <w:sz w:val="26"/>
          <w:szCs w:val="26"/>
        </w:rPr>
        <w:t xml:space="preserve">постійних комісій Димерської селищної ради з питань регламенту, депутатської діяльності та етики, прав людини, законності, правопорядку та взаємодії із правоохоронними органами; 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26.05.2023 року,  </w:t>
      </w:r>
      <w:r>
        <w:rPr>
          <w:bCs/>
          <w:color w:val="000000"/>
          <w:sz w:val="26"/>
          <w:szCs w:val="26"/>
          <w:shd w:val="clear" w:color="auto" w:fill="FFFFFF"/>
        </w:rPr>
        <w:t>селищна  рада</w:t>
      </w:r>
    </w:p>
    <w:p w14:paraId="293DAC39" w14:textId="77777777" w:rsidR="008E5D2F" w:rsidRDefault="008E5D2F" w:rsidP="008E5D2F">
      <w:pPr>
        <w:tabs>
          <w:tab w:val="left" w:pos="2700"/>
        </w:tabs>
        <w:jc w:val="both"/>
      </w:pPr>
    </w:p>
    <w:p w14:paraId="3001AA6E" w14:textId="3E04C86B" w:rsidR="008E5D2F" w:rsidRDefault="008E5D2F" w:rsidP="008E5D2F">
      <w:pPr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                        ВИРІШИЛА:</w:t>
      </w:r>
    </w:p>
    <w:p w14:paraId="5889962C" w14:textId="77777777" w:rsidR="008E5D2F" w:rsidRDefault="008E5D2F" w:rsidP="008E5D2F">
      <w:pPr>
        <w:rPr>
          <w:b/>
          <w:sz w:val="27"/>
          <w:szCs w:val="27"/>
        </w:rPr>
      </w:pPr>
    </w:p>
    <w:p w14:paraId="4AF40F1C" w14:textId="77777777" w:rsidR="008E5D2F" w:rsidRDefault="008E5D2F" w:rsidP="008E5D2F">
      <w:pPr>
        <w:jc w:val="both"/>
      </w:pPr>
      <w:r>
        <w:rPr>
          <w:bCs/>
          <w:sz w:val="27"/>
          <w:szCs w:val="27"/>
        </w:rPr>
        <w:t xml:space="preserve">     </w:t>
      </w:r>
      <w:r>
        <w:rPr>
          <w:sz w:val="27"/>
          <w:szCs w:val="27"/>
        </w:rPr>
        <w:t xml:space="preserve"> </w:t>
      </w:r>
      <w:r>
        <w:rPr>
          <w:b/>
          <w:bCs/>
          <w:sz w:val="26"/>
          <w:szCs w:val="26"/>
        </w:rPr>
        <w:t xml:space="preserve">1. </w:t>
      </w:r>
      <w:r>
        <w:rPr>
          <w:sz w:val="26"/>
          <w:szCs w:val="26"/>
        </w:rPr>
        <w:t xml:space="preserve">Затвердити Акт від 08 серпня 2022року про безоплатне прийняття  на баланс Димерської селищної ради транспортного засобу (пожежний автомобіль) МАN 14.284 </w:t>
      </w:r>
      <w:r>
        <w:rPr>
          <w:sz w:val="26"/>
          <w:szCs w:val="26"/>
          <w:lang w:val="en-US"/>
        </w:rPr>
        <w:t>LC</w:t>
      </w:r>
      <w:r>
        <w:rPr>
          <w:sz w:val="26"/>
          <w:szCs w:val="26"/>
        </w:rPr>
        <w:t xml:space="preserve"> (vi</w:t>
      </w:r>
      <w:r>
        <w:rPr>
          <w:sz w:val="26"/>
          <w:szCs w:val="26"/>
          <w:lang w:val="en-US"/>
        </w:rPr>
        <w:t>n</w:t>
      </w:r>
      <w:r w:rsidRPr="008E5D2F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WMAL</w:t>
      </w:r>
      <w:r>
        <w:rPr>
          <w:sz w:val="26"/>
          <w:szCs w:val="26"/>
        </w:rPr>
        <w:t>75</w:t>
      </w:r>
      <w:r>
        <w:rPr>
          <w:sz w:val="26"/>
          <w:szCs w:val="26"/>
          <w:lang w:val="en-US"/>
        </w:rPr>
        <w:t>ZZZ</w:t>
      </w:r>
      <w:r>
        <w:rPr>
          <w:sz w:val="26"/>
          <w:szCs w:val="26"/>
        </w:rPr>
        <w:t>1</w:t>
      </w:r>
      <w:r>
        <w:rPr>
          <w:sz w:val="26"/>
          <w:szCs w:val="26"/>
          <w:lang w:val="en-US"/>
        </w:rPr>
        <w:t>Y</w:t>
      </w:r>
      <w:r>
        <w:rPr>
          <w:sz w:val="26"/>
          <w:szCs w:val="26"/>
        </w:rPr>
        <w:t>074238) в кількості 1 шт. вартістю – 1339657,00 грн., без ПДВ по курсу ЄВРО до гривні 39,5179 грн., Акт додається.</w:t>
      </w:r>
    </w:p>
    <w:p w14:paraId="0FF47426" w14:textId="77777777" w:rsidR="008E5D2F" w:rsidRDefault="008E5D2F" w:rsidP="008E5D2F">
      <w:r>
        <w:rPr>
          <w:sz w:val="26"/>
          <w:szCs w:val="26"/>
        </w:rPr>
        <w:t xml:space="preserve">      </w:t>
      </w:r>
      <w:r>
        <w:rPr>
          <w:b/>
          <w:bCs/>
          <w:sz w:val="26"/>
          <w:szCs w:val="26"/>
        </w:rPr>
        <w:t>2</w:t>
      </w:r>
      <w:r>
        <w:rPr>
          <w:sz w:val="26"/>
          <w:szCs w:val="26"/>
        </w:rPr>
        <w:t>. Прийняти до комунальної власності Димерської селищної територіальної громади на баланс Димерської селищної ради майно вказане в Акті, п. 1 даного рішення.</w:t>
      </w:r>
      <w:r>
        <w:rPr>
          <w:sz w:val="26"/>
          <w:szCs w:val="26"/>
        </w:rPr>
        <w:tab/>
      </w:r>
    </w:p>
    <w:p w14:paraId="774E7EBD" w14:textId="58CAF792" w:rsidR="008E5D2F" w:rsidRDefault="008E5D2F" w:rsidP="008E5D2F">
      <w:pPr>
        <w:pStyle w:val="a3"/>
        <w:tabs>
          <w:tab w:val="left" w:pos="-942"/>
        </w:tabs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 </w:t>
      </w:r>
      <w:r>
        <w:rPr>
          <w:rFonts w:ascii="Times New Roman" w:hAnsi="Times New Roman"/>
          <w:b/>
          <w:bCs/>
          <w:sz w:val="26"/>
          <w:szCs w:val="26"/>
          <w:lang w:val="uk-UA"/>
        </w:rPr>
        <w:t>3.</w:t>
      </w:r>
      <w:r>
        <w:rPr>
          <w:rFonts w:ascii="Times New Roman" w:hAnsi="Times New Roman"/>
          <w:sz w:val="26"/>
          <w:szCs w:val="26"/>
          <w:lang w:val="uk-UA"/>
        </w:rPr>
        <w:t>Контроль за виконанням цього рішення покласти на постійну комісію з питань комунальної власності, житлово-комунального господарства, енергозбереження та транспорту.</w:t>
      </w:r>
    </w:p>
    <w:p w14:paraId="7D887B1F" w14:textId="77777777" w:rsidR="008E5D2F" w:rsidRPr="008E5D2F" w:rsidRDefault="008E5D2F" w:rsidP="008E5D2F">
      <w:pPr>
        <w:pStyle w:val="a3"/>
        <w:tabs>
          <w:tab w:val="left" w:pos="-942"/>
        </w:tabs>
        <w:jc w:val="both"/>
        <w:rPr>
          <w:rFonts w:ascii="Times New Roman" w:hAnsi="Times New Roman"/>
          <w:sz w:val="26"/>
          <w:szCs w:val="26"/>
          <w:lang w:val="uk-UA"/>
        </w:rPr>
      </w:pPr>
    </w:p>
    <w:p w14:paraId="3AEC8315" w14:textId="31530601" w:rsidR="008E5D2F" w:rsidRDefault="008E5D2F" w:rsidP="008E5D2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Селищний голова                                                      Володимир ПІДКУРГАННИЙ</w:t>
      </w:r>
    </w:p>
    <w:p w14:paraId="591A1D0B" w14:textId="77777777" w:rsidR="008E5D2F" w:rsidRDefault="008E5D2F" w:rsidP="008E5D2F">
      <w:pPr>
        <w:jc w:val="both"/>
        <w:rPr>
          <w:b/>
          <w:sz w:val="28"/>
          <w:szCs w:val="28"/>
        </w:rPr>
      </w:pPr>
    </w:p>
    <w:p w14:paraId="1E6DA143" w14:textId="77777777" w:rsidR="008E5D2F" w:rsidRDefault="008E5D2F" w:rsidP="008E5D2F">
      <w:pPr>
        <w:jc w:val="both"/>
      </w:pPr>
      <w:r>
        <w:rPr>
          <w:sz w:val="28"/>
          <w:szCs w:val="28"/>
        </w:rPr>
        <w:t xml:space="preserve">смт Димер </w:t>
      </w:r>
    </w:p>
    <w:p w14:paraId="6ED038A4" w14:textId="77777777" w:rsidR="008E5D2F" w:rsidRDefault="008E5D2F" w:rsidP="008E5D2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>26 травня 2023 року</w:t>
      </w:r>
    </w:p>
    <w:p w14:paraId="4519D959" w14:textId="7778FD64" w:rsidR="008E5D2F" w:rsidRDefault="008E5D2F" w:rsidP="008E5D2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FA1371">
        <w:rPr>
          <w:sz w:val="28"/>
          <w:szCs w:val="28"/>
        </w:rPr>
        <w:t>1319</w:t>
      </w:r>
      <w:r>
        <w:rPr>
          <w:sz w:val="28"/>
          <w:szCs w:val="28"/>
        </w:rPr>
        <w:t>-24-VІІІ</w:t>
      </w:r>
    </w:p>
    <w:p w14:paraId="3DF6508C" w14:textId="77777777" w:rsidR="008E5D2F" w:rsidRDefault="008E5D2F" w:rsidP="008E5D2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</w:p>
    <w:p w14:paraId="0BB40938" w14:textId="77777777" w:rsidR="008E5D2F" w:rsidRDefault="008E5D2F" w:rsidP="008E5D2F">
      <w:pPr>
        <w:widowControl/>
        <w:suppressAutoHyphens w:val="0"/>
        <w:ind w:firstLine="567"/>
        <w:jc w:val="both"/>
      </w:pPr>
      <w:r>
        <w:tab/>
      </w:r>
      <w:r>
        <w:rPr>
          <w:sz w:val="28"/>
          <w:szCs w:val="28"/>
        </w:rPr>
        <w:t xml:space="preserve">                                                                   Додаток 1</w:t>
      </w:r>
    </w:p>
    <w:p w14:paraId="14D273AD" w14:textId="02CB41BD" w:rsidR="008E5D2F" w:rsidRDefault="008E5D2F" w:rsidP="008E5D2F">
      <w:pPr>
        <w:jc w:val="both"/>
      </w:pPr>
      <w:r>
        <w:rPr>
          <w:sz w:val="28"/>
          <w:szCs w:val="28"/>
        </w:rPr>
        <w:t xml:space="preserve">                                                                    до рішення Димерської селищної ради   </w:t>
      </w:r>
    </w:p>
    <w:p w14:paraId="68AC6E84" w14:textId="7C381BA3" w:rsidR="008E5D2F" w:rsidRDefault="008E5D2F" w:rsidP="008E5D2F">
      <w:pPr>
        <w:jc w:val="both"/>
      </w:pPr>
      <w:r>
        <w:rPr>
          <w:sz w:val="28"/>
          <w:szCs w:val="28"/>
        </w:rPr>
        <w:t xml:space="preserve">                                                                    26 травня 2023р. №</w:t>
      </w:r>
      <w:r w:rsidR="00FA1371">
        <w:rPr>
          <w:sz w:val="28"/>
          <w:szCs w:val="28"/>
        </w:rPr>
        <w:t>1319</w:t>
      </w:r>
      <w:r>
        <w:rPr>
          <w:sz w:val="28"/>
          <w:szCs w:val="28"/>
        </w:rPr>
        <w:t>-24-VІІІ</w:t>
      </w:r>
    </w:p>
    <w:p w14:paraId="3A18A069" w14:textId="77777777" w:rsidR="008E5D2F" w:rsidRDefault="008E5D2F" w:rsidP="008E5D2F">
      <w:r>
        <w:rPr>
          <w:rFonts w:cs="Times New Roman"/>
          <w:sz w:val="28"/>
          <w:szCs w:val="28"/>
        </w:rPr>
        <w:t xml:space="preserve">    </w:t>
      </w:r>
    </w:p>
    <w:p w14:paraId="5DCEA98B" w14:textId="77777777" w:rsidR="008E5D2F" w:rsidRDefault="008E5D2F" w:rsidP="008E5D2F">
      <w:pPr>
        <w:tabs>
          <w:tab w:val="left" w:pos="360"/>
        </w:tabs>
        <w:jc w:val="center"/>
      </w:pPr>
    </w:p>
    <w:p w14:paraId="5C4B2BAF" w14:textId="77777777" w:rsidR="008E5D2F" w:rsidRDefault="008E5D2F" w:rsidP="008E5D2F">
      <w:pPr>
        <w:tabs>
          <w:tab w:val="left" w:pos="360"/>
        </w:tabs>
        <w:jc w:val="center"/>
      </w:pPr>
    </w:p>
    <w:p w14:paraId="4AD7D1E2" w14:textId="77777777" w:rsidR="008E5D2F" w:rsidRDefault="008E5D2F" w:rsidP="008E5D2F">
      <w:pPr>
        <w:tabs>
          <w:tab w:val="left" w:pos="2700"/>
        </w:tabs>
        <w:jc w:val="center"/>
        <w:rPr>
          <w:rFonts w:cs="Times New Roman"/>
          <w:b/>
          <w:bCs/>
          <w:sz w:val="28"/>
          <w:szCs w:val="28"/>
          <w:lang w:eastAsia="ru-RU"/>
        </w:rPr>
      </w:pPr>
      <w:r>
        <w:rPr>
          <w:rFonts w:cs="Times New Roman"/>
          <w:b/>
          <w:bCs/>
          <w:sz w:val="28"/>
          <w:szCs w:val="28"/>
          <w:lang w:eastAsia="ru-RU"/>
        </w:rPr>
        <w:t>Склад</w:t>
      </w:r>
    </w:p>
    <w:p w14:paraId="549BA7DD" w14:textId="77777777" w:rsidR="008E5D2F" w:rsidRDefault="008E5D2F" w:rsidP="008E5D2F">
      <w:pPr>
        <w:jc w:val="center"/>
      </w:pPr>
      <w:r>
        <w:rPr>
          <w:b/>
          <w:bCs/>
          <w:sz w:val="28"/>
          <w:szCs w:val="28"/>
        </w:rPr>
        <w:t xml:space="preserve">комісії </w:t>
      </w:r>
      <w:r>
        <w:rPr>
          <w:rFonts w:cs="Times New Roman"/>
          <w:b/>
          <w:bCs/>
          <w:sz w:val="28"/>
          <w:szCs w:val="28"/>
          <w:lang w:eastAsia="ru-RU"/>
        </w:rPr>
        <w:t xml:space="preserve">з прийняття </w:t>
      </w:r>
      <w:r>
        <w:rPr>
          <w:b/>
          <w:bCs/>
          <w:sz w:val="28"/>
          <w:szCs w:val="28"/>
        </w:rPr>
        <w:t>до комунальної власності Димерської селищної територіальної громади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благодійної  допомоги наданої</w:t>
      </w:r>
    </w:p>
    <w:p w14:paraId="72839E2D" w14:textId="77777777" w:rsidR="008E5D2F" w:rsidRDefault="008E5D2F" w:rsidP="008E5D2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Громадською спілкою «Дистрикт </w:t>
      </w:r>
      <w:proofErr w:type="spellStart"/>
      <w:r>
        <w:rPr>
          <w:b/>
          <w:bCs/>
          <w:sz w:val="28"/>
          <w:szCs w:val="28"/>
        </w:rPr>
        <w:t>Ротарі</w:t>
      </w:r>
      <w:proofErr w:type="spellEnd"/>
      <w:r>
        <w:rPr>
          <w:b/>
          <w:bCs/>
          <w:sz w:val="28"/>
          <w:szCs w:val="28"/>
        </w:rPr>
        <w:t xml:space="preserve"> Інтернешнл 2232»</w:t>
      </w:r>
    </w:p>
    <w:p w14:paraId="3E581CD5" w14:textId="77777777" w:rsidR="008E5D2F" w:rsidRDefault="008E5D2F" w:rsidP="008E5D2F">
      <w:pPr>
        <w:jc w:val="center"/>
      </w:pPr>
      <w:r>
        <w:rPr>
          <w:b/>
          <w:bCs/>
          <w:sz w:val="28"/>
          <w:szCs w:val="28"/>
        </w:rPr>
        <w:t>в умовах воєнного стану в Україні</w:t>
      </w:r>
    </w:p>
    <w:p w14:paraId="5556F437" w14:textId="77777777" w:rsidR="008E5D2F" w:rsidRDefault="008E5D2F" w:rsidP="008E5D2F">
      <w:pPr>
        <w:tabs>
          <w:tab w:val="left" w:pos="2700"/>
        </w:tabs>
        <w:jc w:val="center"/>
      </w:pPr>
    </w:p>
    <w:p w14:paraId="03E3BDD9" w14:textId="77777777" w:rsidR="008E5D2F" w:rsidRDefault="008E5D2F" w:rsidP="008E5D2F">
      <w:pPr>
        <w:tabs>
          <w:tab w:val="left" w:pos="2700"/>
        </w:tabs>
        <w:rPr>
          <w:sz w:val="28"/>
          <w:szCs w:val="28"/>
        </w:rPr>
      </w:pPr>
    </w:p>
    <w:p w14:paraId="52F6D578" w14:textId="77777777" w:rsidR="008E5D2F" w:rsidRDefault="008E5D2F" w:rsidP="008E5D2F">
      <w:pPr>
        <w:tabs>
          <w:tab w:val="left" w:pos="2700"/>
        </w:tabs>
        <w:rPr>
          <w:sz w:val="28"/>
          <w:szCs w:val="28"/>
        </w:rPr>
      </w:pPr>
    </w:p>
    <w:p w14:paraId="626839CE" w14:textId="22CF419D" w:rsidR="008E5D2F" w:rsidRDefault="008E5D2F" w:rsidP="008E5D2F">
      <w:pPr>
        <w:tabs>
          <w:tab w:val="left" w:pos="2700"/>
        </w:tabs>
        <w:rPr>
          <w:sz w:val="28"/>
          <w:szCs w:val="28"/>
        </w:rPr>
      </w:pPr>
      <w:r>
        <w:rPr>
          <w:sz w:val="28"/>
          <w:szCs w:val="28"/>
        </w:rPr>
        <w:t>Голова комісії   - заступник селищного голови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A1371">
        <w:rPr>
          <w:sz w:val="28"/>
          <w:szCs w:val="28"/>
        </w:rPr>
        <w:t xml:space="preserve">        </w:t>
      </w:r>
      <w:bookmarkStart w:id="1" w:name="_GoBack"/>
      <w:bookmarkEnd w:id="1"/>
      <w:proofErr w:type="spellStart"/>
      <w:r>
        <w:rPr>
          <w:sz w:val="28"/>
          <w:szCs w:val="28"/>
        </w:rPr>
        <w:t>Калашнікова</w:t>
      </w:r>
      <w:proofErr w:type="spellEnd"/>
      <w:r>
        <w:rPr>
          <w:sz w:val="28"/>
          <w:szCs w:val="28"/>
        </w:rPr>
        <w:t xml:space="preserve"> Л.Д.</w:t>
      </w:r>
    </w:p>
    <w:p w14:paraId="537E6C2D" w14:textId="77777777" w:rsidR="008E5D2F" w:rsidRDefault="008E5D2F" w:rsidP="008E5D2F">
      <w:pPr>
        <w:tabs>
          <w:tab w:val="left" w:pos="1701"/>
        </w:tabs>
        <w:ind w:left="2190" w:hanging="2190"/>
        <w:rPr>
          <w:sz w:val="28"/>
          <w:szCs w:val="28"/>
        </w:rPr>
      </w:pPr>
      <w:r>
        <w:rPr>
          <w:sz w:val="28"/>
          <w:szCs w:val="28"/>
        </w:rPr>
        <w:t>Члени комісії    - начальник відділу бухгалтерського обліку</w:t>
      </w:r>
    </w:p>
    <w:p w14:paraId="3408DA1B" w14:textId="73E0004B" w:rsidR="008E5D2F" w:rsidRDefault="008E5D2F" w:rsidP="008E5D2F">
      <w:pPr>
        <w:tabs>
          <w:tab w:val="left" w:pos="1701"/>
        </w:tabs>
        <w:ind w:left="1985" w:hanging="198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та звітності-головний бухгалтер селищної ради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A137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Ткаченко Н.В.                  </w:t>
      </w:r>
    </w:p>
    <w:p w14:paraId="52A41CE4" w14:textId="77777777" w:rsidR="008E5D2F" w:rsidRDefault="008E5D2F" w:rsidP="008E5D2F">
      <w:pPr>
        <w:tabs>
          <w:tab w:val="left" w:pos="170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- начальник юридичного відділу  </w:t>
      </w:r>
    </w:p>
    <w:p w14:paraId="7CF543EC" w14:textId="1F0DA48D" w:rsidR="008E5D2F" w:rsidRDefault="008E5D2F" w:rsidP="008E5D2F">
      <w:pPr>
        <w:tabs>
          <w:tab w:val="left" w:pos="1701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селищної ради              </w:t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Мельниченко Н.С.</w:t>
      </w:r>
    </w:p>
    <w:p w14:paraId="683BA08E" w14:textId="77777777" w:rsidR="008E5D2F" w:rsidRDefault="008E5D2F" w:rsidP="008E5D2F">
      <w:pPr>
        <w:tabs>
          <w:tab w:val="left" w:pos="1843"/>
        </w:tabs>
        <w:ind w:left="1843"/>
        <w:rPr>
          <w:sz w:val="28"/>
          <w:szCs w:val="28"/>
        </w:rPr>
      </w:pPr>
      <w:r>
        <w:rPr>
          <w:sz w:val="28"/>
          <w:szCs w:val="28"/>
        </w:rPr>
        <w:t xml:space="preserve"> - головний спеціаліст відділу архітектури та комунальної  </w:t>
      </w:r>
    </w:p>
    <w:p w14:paraId="528B501C" w14:textId="77777777" w:rsidR="008E5D2F" w:rsidRDefault="008E5D2F" w:rsidP="008E5D2F">
      <w:pPr>
        <w:tabs>
          <w:tab w:val="left" w:pos="1843"/>
        </w:tabs>
        <w:ind w:left="1843"/>
        <w:rPr>
          <w:sz w:val="28"/>
          <w:szCs w:val="28"/>
        </w:rPr>
      </w:pPr>
      <w:r>
        <w:rPr>
          <w:sz w:val="28"/>
          <w:szCs w:val="28"/>
        </w:rPr>
        <w:t xml:space="preserve">   власності </w:t>
      </w:r>
    </w:p>
    <w:p w14:paraId="458D2AEC" w14:textId="77777777" w:rsidR="008E5D2F" w:rsidRDefault="008E5D2F" w:rsidP="008E5D2F">
      <w:pPr>
        <w:tabs>
          <w:tab w:val="left" w:pos="1843"/>
        </w:tabs>
        <w:ind w:left="18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proofErr w:type="spellStart"/>
      <w:r>
        <w:rPr>
          <w:sz w:val="28"/>
          <w:szCs w:val="28"/>
        </w:rPr>
        <w:t>Димура</w:t>
      </w:r>
      <w:proofErr w:type="spellEnd"/>
      <w:r>
        <w:rPr>
          <w:sz w:val="28"/>
          <w:szCs w:val="28"/>
        </w:rPr>
        <w:t xml:space="preserve"> О. В.</w:t>
      </w:r>
    </w:p>
    <w:p w14:paraId="53B47706" w14:textId="77777777" w:rsidR="008E5D2F" w:rsidRDefault="008E5D2F" w:rsidP="008E5D2F">
      <w:pPr>
        <w:tabs>
          <w:tab w:val="left" w:pos="1701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- спеціаліст І категорії відділу бухгалтерського обліку та  </w:t>
      </w:r>
    </w:p>
    <w:p w14:paraId="4D471279" w14:textId="77777777" w:rsidR="008E5D2F" w:rsidRDefault="008E5D2F" w:rsidP="008E5D2F">
      <w:pPr>
        <w:tabs>
          <w:tab w:val="left" w:pos="170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звітності                                                        </w:t>
      </w:r>
      <w:proofErr w:type="spellStart"/>
      <w:r>
        <w:rPr>
          <w:sz w:val="28"/>
          <w:szCs w:val="28"/>
        </w:rPr>
        <w:t>Бернацька</w:t>
      </w:r>
      <w:proofErr w:type="spellEnd"/>
      <w:r>
        <w:rPr>
          <w:sz w:val="28"/>
          <w:szCs w:val="28"/>
        </w:rPr>
        <w:t xml:space="preserve"> О. С.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3A9C7803" w14:textId="77777777" w:rsidR="008E5D2F" w:rsidRDefault="008E5D2F" w:rsidP="008E5D2F">
      <w:pPr>
        <w:tabs>
          <w:tab w:val="left" w:pos="5895"/>
        </w:tabs>
        <w:rPr>
          <w:rFonts w:cs="Times New Roman"/>
          <w:color w:val="FF0000"/>
          <w:sz w:val="28"/>
          <w:szCs w:val="28"/>
        </w:rPr>
      </w:pPr>
    </w:p>
    <w:p w14:paraId="1FB4CC94" w14:textId="77777777" w:rsidR="008E5D2F" w:rsidRDefault="008E5D2F" w:rsidP="008E5D2F">
      <w:pPr>
        <w:tabs>
          <w:tab w:val="left" w:pos="5895"/>
        </w:tabs>
        <w:rPr>
          <w:rFonts w:cs="Times New Roman"/>
          <w:color w:val="FF0000"/>
          <w:sz w:val="28"/>
          <w:szCs w:val="28"/>
        </w:rPr>
      </w:pPr>
    </w:p>
    <w:p w14:paraId="76191A29" w14:textId="77777777" w:rsidR="008E5D2F" w:rsidRDefault="008E5D2F" w:rsidP="008E5D2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     Секретар селищної  ради                                             Людмила ІВАНОВА</w:t>
      </w:r>
    </w:p>
    <w:p w14:paraId="3C0D9347" w14:textId="77777777" w:rsidR="008E5D2F" w:rsidRDefault="008E5D2F" w:rsidP="008E5D2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bookmarkEnd w:id="0"/>
    <w:p w14:paraId="6FD7D259" w14:textId="77777777" w:rsidR="008E5D2F" w:rsidRDefault="008E5D2F" w:rsidP="008E5D2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</w:pPr>
    </w:p>
    <w:p w14:paraId="1D9A8BDF" w14:textId="77777777" w:rsidR="00F46140" w:rsidRDefault="00F46140"/>
    <w:sectPr w:rsidR="00F46140" w:rsidSect="008E5D2F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140"/>
    <w:rsid w:val="008E5D2F"/>
    <w:rsid w:val="00F46140"/>
    <w:rsid w:val="00FA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EE96D"/>
  <w15:chartTrackingRefBased/>
  <w15:docId w15:val="{A9D17ECC-55BB-4337-9841-40469A6B1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E5D2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E5D2F"/>
    <w:pPr>
      <w:autoSpaceDN w:val="0"/>
      <w:spacing w:after="0" w:line="240" w:lineRule="auto"/>
    </w:pPr>
    <w:rPr>
      <w:rFonts w:ascii="Calibri" w:eastAsia="Calibri" w:hAnsi="Calibri" w:cs="Times New Roman"/>
      <w:kern w:val="3"/>
      <w:sz w:val="24"/>
      <w:szCs w:val="24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603</Words>
  <Characters>3443</Characters>
  <Application>Microsoft Office Word</Application>
  <DocSecurity>0</DocSecurity>
  <Lines>28</Lines>
  <Paragraphs>8</Paragraphs>
  <ScaleCrop>false</ScaleCrop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5</cp:revision>
  <cp:lastPrinted>2023-05-29T09:13:00Z</cp:lastPrinted>
  <dcterms:created xsi:type="dcterms:W3CDTF">2023-05-25T07:37:00Z</dcterms:created>
  <dcterms:modified xsi:type="dcterms:W3CDTF">2023-05-29T09:14:00Z</dcterms:modified>
</cp:coreProperties>
</file>